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中国医学科学院皮肤病医院樟脑（天然）采购项目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DL066026H3ZC01410</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11866"/>
      <w:bookmarkStart w:id="2" w:name="_Toc30327"/>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中国医学科学院皮肤病医院樟脑（天然）采购项目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2026年07月17日09点30分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DL066026H3ZC01410</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中国医学科学院皮肤病医院樟脑（天然）采购项目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30万元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30万元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2026年06月25日17时30分至2026年07月09日17时30分。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2026年07月17日09点30分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4A92BB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樟脑（天然）</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中国医学科学院皮肤病医院樟脑（天然）采购项目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30万元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 xml:space="preserve">300元/kg  </w:t>
      </w:r>
    </w:p>
    <w:p w14:paraId="43B18F3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1kg包装</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樟脑（天然）</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 xml:space="preserve">1000kg/年   </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56000041"/>
      <w:bookmarkStart w:id="31" w:name="_Toc29913946"/>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根据招标文件的要求，我司承诺所提供的樟脑（天然）原辅料及供货服务、质保服务满足贵单位的要求。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根据招标文件的要求，我司承诺具备向贵单位提供1000kg/年樟脑（天然）原辅料的能力。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8FA3336"/>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3424AF"/>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C553EE"/>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000BD"/>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107B7"/>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B50AB8"/>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BF66B6"/>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554921"/>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9825D1"/>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051BF"/>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5C7C60"/>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971F6C"/>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9FE3A5F"/>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6416B"/>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25786"/>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5F21123"/>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4A7C09"/>
    <w:rsid w:val="60545911"/>
    <w:rsid w:val="60584683"/>
    <w:rsid w:val="606F768E"/>
    <w:rsid w:val="60717643"/>
    <w:rsid w:val="608D00E3"/>
    <w:rsid w:val="60911000"/>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7EF623E"/>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301E58"/>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0104"/>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22343</Words>
  <Characters>23287</Characters>
  <Lines>149</Lines>
  <Paragraphs>42</Paragraphs>
  <TotalTime>0</TotalTime>
  <ScaleCrop>false</ScaleCrop>
  <LinksUpToDate>false</LinksUpToDate>
  <CharactersWithSpaces>25150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2026-06-25T07:21:14Z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