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F6A2">
      <w:pPr>
        <w:jc w:val="center"/>
        <w:rPr>
          <w:rFonts w:hint="eastAsia"/>
          <w:b/>
          <w:bCs/>
          <w:sz w:val="32"/>
          <w:szCs w:val="32"/>
        </w:rPr>
      </w:pPr>
    </w:p>
    <w:p w14:paraId="4577E357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6"/>
          <w:szCs w:val="36"/>
        </w:rPr>
        <w:t>非</w:t>
      </w:r>
      <w:r>
        <w:rPr>
          <w:rFonts w:hint="eastAsia"/>
          <w:b/>
          <w:bCs/>
          <w:sz w:val="36"/>
          <w:szCs w:val="36"/>
          <w:lang w:val="en-US" w:eastAsia="zh-CN"/>
        </w:rPr>
        <w:t>学位</w:t>
      </w:r>
      <w:r>
        <w:rPr>
          <w:rFonts w:hint="eastAsia"/>
          <w:b/>
          <w:bCs/>
          <w:sz w:val="36"/>
          <w:szCs w:val="36"/>
        </w:rPr>
        <w:t>论文综述成绩评定表</w:t>
      </w:r>
    </w:p>
    <w:p w14:paraId="3FAB7622">
      <w:pPr>
        <w:widowControl/>
        <w:wordWrap w:val="0"/>
        <w:spacing w:line="360" w:lineRule="auto"/>
        <w:ind w:firstLine="480" w:firstLineChars="200"/>
        <w:jc w:val="left"/>
        <w:rPr>
          <w:rFonts w:hint="eastAsia" w:ascii="Lucida Sans Unicode" w:hAnsi="Lucida Sans Unicode" w:cs="Lucida Sans Unicode"/>
          <w:color w:val="000000"/>
          <w:kern w:val="0"/>
          <w:sz w:val="24"/>
          <w:lang w:eastAsia="zh-CN"/>
        </w:rPr>
      </w:pPr>
    </w:p>
    <w:p w14:paraId="6FC95C94">
      <w:pPr>
        <w:widowControl/>
        <w:wordWrap w:val="0"/>
        <w:spacing w:line="360" w:lineRule="auto"/>
        <w:ind w:firstLine="480" w:firstLineChars="200"/>
        <w:jc w:val="left"/>
        <w:rPr>
          <w:rFonts w:hint="eastAsia" w:ascii="Lucida Sans Unicode" w:hAnsi="Lucida Sans Unicode" w:cs="Lucida Sans Unicode"/>
          <w:color w:val="000000"/>
          <w:kern w:val="0"/>
          <w:sz w:val="24"/>
        </w:rPr>
      </w:pPr>
      <w:r>
        <w:rPr>
          <w:rFonts w:hint="eastAsia" w:ascii="Lucida Sans Unicode" w:hAnsi="Lucida Sans Unicode" w:cs="Lucida Sans Unicode"/>
          <w:color w:val="000000"/>
          <w:kern w:val="0"/>
          <w:sz w:val="24"/>
          <w:lang w:eastAsia="zh-CN"/>
        </w:rPr>
        <w:t>研究生</w:t>
      </w:r>
      <w:r>
        <w:rPr>
          <w:rFonts w:ascii="Lucida Sans Unicode" w:hAnsi="Lucida Sans Unicode" w:cs="Lucida Sans Unicode"/>
          <w:color w:val="000000"/>
          <w:kern w:val="0"/>
          <w:sz w:val="24"/>
        </w:rPr>
        <w:t>姓名</w:t>
      </w:r>
      <w:r>
        <w:rPr>
          <w:rFonts w:hint="eastAsia" w:ascii="Lucida Sans Unicode" w:hAnsi="Lucida Sans Unicode" w:cs="Lucida Sans Unicode"/>
          <w:color w:val="000000"/>
          <w:kern w:val="0"/>
          <w:sz w:val="24"/>
        </w:rPr>
        <w:t>：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Lucida Sans Unicode" w:hAnsi="Lucida Sans Unicode" w:cs="Lucida Sans Unicode"/>
          <w:color w:val="000000"/>
          <w:kern w:val="0"/>
          <w:sz w:val="24"/>
        </w:rPr>
        <w:t xml:space="preserve">  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lang w:val="en-US" w:eastAsia="zh-CN"/>
        </w:rPr>
        <w:t xml:space="preserve">                </w:t>
      </w:r>
      <w:r>
        <w:rPr>
          <w:rFonts w:ascii="Lucida Sans Unicode" w:hAnsi="Lucida Sans Unicode" w:cs="Lucida Sans Unicode"/>
          <w:color w:val="000000"/>
          <w:kern w:val="0"/>
          <w:sz w:val="24"/>
        </w:rPr>
        <w:t>研究生类别</w:t>
      </w:r>
      <w:r>
        <w:rPr>
          <w:rFonts w:hint="eastAsia" w:ascii="Lucida Sans Unicode" w:hAnsi="Lucida Sans Unicode" w:cs="Lucida Sans Unicode"/>
          <w:color w:val="000000"/>
          <w:kern w:val="0"/>
          <w:sz w:val="24"/>
        </w:rPr>
        <w:t>：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u w:val="single"/>
          <w:lang w:val="en-US" w:eastAsia="zh-CN"/>
        </w:rPr>
        <w:t xml:space="preserve">        </w:t>
      </w:r>
      <w:r>
        <w:rPr>
          <w:rFonts w:hint="eastAsia" w:ascii="Lucida Sans Unicode" w:hAnsi="Lucida Sans Unicode" w:cs="Lucida Sans Unicode"/>
          <w:color w:val="000000"/>
          <w:kern w:val="0"/>
          <w:sz w:val="24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120"/>
        <w:gridCol w:w="720"/>
        <w:gridCol w:w="1260"/>
      </w:tblGrid>
      <w:tr w14:paraId="6AED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981DFE">
            <w:pPr>
              <w:widowControl/>
              <w:spacing w:line="360" w:lineRule="auto"/>
              <w:ind w:firstLine="120" w:firstLineChars="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文献综述中引用文献情况（学生填写）：</w:t>
            </w:r>
          </w:p>
          <w:p w14:paraId="288EF68C">
            <w:pPr>
              <w:widowControl/>
              <w:spacing w:line="360" w:lineRule="auto"/>
              <w:ind w:firstLine="360" w:firstLineChars="1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文献总数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篇（部），其中：</w:t>
            </w:r>
          </w:p>
          <w:p w14:paraId="3138B3E3">
            <w:pPr>
              <w:widowControl/>
              <w:spacing w:line="360" w:lineRule="auto"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中文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篇（部），  英文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篇（部），其它语种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篇（部）</w:t>
            </w:r>
          </w:p>
          <w:p w14:paraId="47A58960">
            <w:pPr>
              <w:widowControl/>
              <w:spacing w:line="360" w:lineRule="auto"/>
              <w:ind w:firstLine="360" w:firstLineChars="1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期刊论文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篇，教材著作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部，其它文献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篇（部）</w:t>
            </w:r>
          </w:p>
          <w:p w14:paraId="6C32615E">
            <w:pPr>
              <w:widowControl/>
              <w:spacing w:line="360" w:lineRule="auto"/>
              <w:ind w:firstLine="360" w:firstLineChars="15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文献时间跨度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~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</w:t>
            </w:r>
            <w:r>
              <w:rPr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</w:p>
          <w:p w14:paraId="15FF762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（以下由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专家</w:t>
            </w:r>
            <w:r>
              <w:rPr>
                <w:rFonts w:hint="eastAsia" w:ascii="宋体" w:hAnsi="宋体" w:cs="宋体"/>
                <w:kern w:val="0"/>
                <w:sz w:val="24"/>
              </w:rPr>
              <w:t>填写）</w:t>
            </w:r>
          </w:p>
        </w:tc>
      </w:tr>
      <w:tr w14:paraId="1B59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1455C586">
            <w:pPr>
              <w:spacing w:line="400" w:lineRule="exact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评定</w:t>
            </w:r>
            <w:r>
              <w:rPr>
                <w:rFonts w:hint="eastAsia"/>
                <w:bCs/>
                <w:sz w:val="24"/>
                <w:lang w:eastAsia="zh-CN"/>
              </w:rPr>
              <w:t>序号</w:t>
            </w:r>
          </w:p>
        </w:tc>
        <w:tc>
          <w:tcPr>
            <w:tcW w:w="6120" w:type="dxa"/>
            <w:noWrap w:val="0"/>
            <w:vAlign w:val="center"/>
          </w:tcPr>
          <w:p w14:paraId="3561C17B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评定要素</w:t>
            </w:r>
          </w:p>
        </w:tc>
        <w:tc>
          <w:tcPr>
            <w:tcW w:w="720" w:type="dxa"/>
            <w:noWrap w:val="0"/>
            <w:vAlign w:val="center"/>
          </w:tcPr>
          <w:p w14:paraId="6492E298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满分</w:t>
            </w:r>
          </w:p>
        </w:tc>
        <w:tc>
          <w:tcPr>
            <w:tcW w:w="1260" w:type="dxa"/>
            <w:noWrap w:val="0"/>
            <w:vAlign w:val="center"/>
          </w:tcPr>
          <w:p w14:paraId="4969E934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得分</w:t>
            </w:r>
          </w:p>
        </w:tc>
      </w:tr>
      <w:tr w14:paraId="2192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25AA9ACA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6120" w:type="dxa"/>
            <w:noWrap w:val="0"/>
            <w:vAlign w:val="center"/>
          </w:tcPr>
          <w:p w14:paraId="015D64E6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是否全面收集了有关的文献资料</w:t>
            </w:r>
          </w:p>
        </w:tc>
        <w:tc>
          <w:tcPr>
            <w:tcW w:w="720" w:type="dxa"/>
            <w:noWrap w:val="0"/>
            <w:vAlign w:val="center"/>
          </w:tcPr>
          <w:p w14:paraId="7E2ED36E">
            <w:pPr>
              <w:widowControl/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 w14:paraId="4300A14B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7C70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6696DD4A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6120" w:type="dxa"/>
            <w:noWrap w:val="0"/>
            <w:vAlign w:val="center"/>
          </w:tcPr>
          <w:p w14:paraId="6FEE2DA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是否充分介绍了与本人工作内容相关的研究开发的历史与现状，有无重大遗漏</w:t>
            </w:r>
          </w:p>
        </w:tc>
        <w:tc>
          <w:tcPr>
            <w:tcW w:w="720" w:type="dxa"/>
            <w:noWrap w:val="0"/>
            <w:vAlign w:val="center"/>
          </w:tcPr>
          <w:p w14:paraId="0A1232A8">
            <w:pPr>
              <w:widowControl/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 w14:paraId="4A8A32EF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FC5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3AA15F91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6120" w:type="dxa"/>
            <w:noWrap w:val="0"/>
            <w:vAlign w:val="center"/>
          </w:tcPr>
          <w:p w14:paraId="2115BC5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是否科学地评价已有的学术观点、理论和方法</w:t>
            </w:r>
          </w:p>
        </w:tc>
        <w:tc>
          <w:tcPr>
            <w:tcW w:w="720" w:type="dxa"/>
            <w:noWrap w:val="0"/>
            <w:vAlign w:val="center"/>
          </w:tcPr>
          <w:p w14:paraId="62A28E13">
            <w:pPr>
              <w:widowControl/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 w14:paraId="2D599A22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434A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6C57E9D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6120" w:type="dxa"/>
            <w:noWrap w:val="0"/>
            <w:vAlign w:val="center"/>
          </w:tcPr>
          <w:p w14:paraId="3D0F427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是否在已有成果的基础上阐明本人的观点</w:t>
            </w:r>
          </w:p>
        </w:tc>
        <w:tc>
          <w:tcPr>
            <w:tcW w:w="720" w:type="dxa"/>
            <w:noWrap w:val="0"/>
            <w:vAlign w:val="center"/>
          </w:tcPr>
          <w:p w14:paraId="7CB9CC1E">
            <w:pPr>
              <w:widowControl/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kern w:val="0"/>
                <w:sz w:val="24"/>
              </w:rPr>
              <w:t>15</w:t>
            </w:r>
          </w:p>
        </w:tc>
        <w:tc>
          <w:tcPr>
            <w:tcW w:w="1260" w:type="dxa"/>
            <w:noWrap w:val="0"/>
            <w:vAlign w:val="center"/>
          </w:tcPr>
          <w:p w14:paraId="756B81AA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4FA5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62C21EA3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6120" w:type="dxa"/>
            <w:noWrap w:val="0"/>
            <w:vAlign w:val="center"/>
          </w:tcPr>
          <w:p w14:paraId="5A8C0D0C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是否能预示今后可能的发展趋势及研究方向</w:t>
            </w:r>
          </w:p>
        </w:tc>
        <w:tc>
          <w:tcPr>
            <w:tcW w:w="720" w:type="dxa"/>
            <w:noWrap w:val="0"/>
            <w:vAlign w:val="center"/>
          </w:tcPr>
          <w:p w14:paraId="4B9CA0A6">
            <w:pPr>
              <w:widowControl/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737D3C15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786F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noWrap w:val="0"/>
            <w:vAlign w:val="center"/>
          </w:tcPr>
          <w:p w14:paraId="26E63BCA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6120" w:type="dxa"/>
            <w:noWrap w:val="0"/>
            <w:vAlign w:val="center"/>
          </w:tcPr>
          <w:p w14:paraId="60C4AF9B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4"/>
              </w:rPr>
              <w:t>行文是否流畅，综述能力如何</w:t>
            </w:r>
          </w:p>
        </w:tc>
        <w:tc>
          <w:tcPr>
            <w:tcW w:w="720" w:type="dxa"/>
            <w:noWrap w:val="0"/>
            <w:vAlign w:val="center"/>
          </w:tcPr>
          <w:p w14:paraId="75A08437">
            <w:pPr>
              <w:widowControl/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kern w:val="0"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center"/>
          </w:tcPr>
          <w:p w14:paraId="78EEA757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1E3A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380" w:type="dxa"/>
            <w:gridSpan w:val="2"/>
            <w:noWrap w:val="0"/>
            <w:vAlign w:val="center"/>
          </w:tcPr>
          <w:p w14:paraId="30B7434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720" w:type="dxa"/>
            <w:noWrap w:val="0"/>
            <w:vAlign w:val="center"/>
          </w:tcPr>
          <w:p w14:paraId="7B5AA37A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100</w:t>
            </w:r>
          </w:p>
        </w:tc>
        <w:tc>
          <w:tcPr>
            <w:tcW w:w="1260" w:type="dxa"/>
            <w:noWrap w:val="0"/>
            <w:vAlign w:val="center"/>
          </w:tcPr>
          <w:p w14:paraId="28893CB6">
            <w:pPr>
              <w:spacing w:line="4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</w:tbl>
    <w:p w14:paraId="55762371">
      <w:pPr>
        <w:ind w:firstLine="600" w:firstLineChars="250"/>
        <w:rPr>
          <w:rFonts w:hint="eastAsia" w:ascii="宋体" w:hAnsi="宋体"/>
          <w:bCs/>
          <w:sz w:val="24"/>
        </w:rPr>
      </w:pPr>
    </w:p>
    <w:p w14:paraId="7A67EA89">
      <w:pPr>
        <w:ind w:firstLine="600" w:firstLineChars="250"/>
        <w:rPr>
          <w:rFonts w:hint="eastAsia" w:ascii="宋体" w:hAnsi="宋体"/>
          <w:bCs/>
          <w:sz w:val="24"/>
        </w:rPr>
      </w:pPr>
    </w:p>
    <w:p w14:paraId="41ABE51E">
      <w:pPr>
        <w:ind w:firstLine="600" w:firstLineChars="250"/>
        <w:rPr>
          <w:rFonts w:hint="eastAsia" w:ascii="宋体" w:hAnsi="宋体"/>
          <w:bCs/>
          <w:sz w:val="24"/>
        </w:rPr>
      </w:pPr>
    </w:p>
    <w:p w14:paraId="6DDF1BEE">
      <w:pPr>
        <w:ind w:firstLine="600" w:firstLineChars="250"/>
        <w:rPr>
          <w:rFonts w:hint="default" w:ascii="宋体" w:hAnsi="宋体"/>
          <w:bCs/>
          <w:sz w:val="24"/>
          <w:u w:val="none"/>
          <w:lang w:val="en-US" w:eastAsia="zh-CN"/>
        </w:rPr>
      </w:pPr>
      <w:r>
        <w:rPr>
          <w:rFonts w:hint="eastAsia" w:ascii="宋体" w:hAnsi="宋体"/>
          <w:bCs/>
          <w:sz w:val="24"/>
          <w:lang w:eastAsia="zh-CN"/>
        </w:rPr>
        <w:t>专家签名：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Cs/>
          <w:sz w:val="24"/>
          <w:u w:val="none"/>
          <w:lang w:val="en-US" w:eastAsia="zh-CN"/>
        </w:rPr>
        <w:t xml:space="preserve">                   日期：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 </w:t>
      </w:r>
    </w:p>
    <w:p w14:paraId="27426E88">
      <w:pPr>
        <w:ind w:firstLine="600" w:firstLineChars="250"/>
        <w:rPr>
          <w:rFonts w:hint="eastAsia" w:ascii="宋体" w:hAnsi="宋体"/>
          <w:bCs/>
          <w:sz w:val="24"/>
        </w:rPr>
      </w:pPr>
    </w:p>
    <w:p w14:paraId="2E462D74">
      <w:pPr>
        <w:ind w:firstLine="600" w:firstLineChars="250"/>
        <w:rPr>
          <w:rFonts w:hint="eastAsia" w:ascii="宋体" w:hAnsi="宋体"/>
          <w:bCs/>
          <w:sz w:val="24"/>
        </w:rPr>
      </w:pPr>
    </w:p>
    <w:p w14:paraId="72AF7DC1">
      <w:pPr>
        <w:ind w:firstLine="600" w:firstLineChars="25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>注：</w:t>
      </w:r>
      <w:r>
        <w:rPr>
          <w:rFonts w:hint="eastAsia" w:ascii="宋体" w:hAnsi="宋体"/>
          <w:sz w:val="24"/>
        </w:rPr>
        <w:t>请</w:t>
      </w:r>
      <w:r>
        <w:rPr>
          <w:rFonts w:hint="eastAsia" w:ascii="宋体" w:hAnsi="宋体"/>
          <w:sz w:val="24"/>
          <w:lang w:eastAsia="zh-CN"/>
        </w:rPr>
        <w:t>专家</w:t>
      </w:r>
      <w:r>
        <w:rPr>
          <w:rFonts w:hint="eastAsia" w:ascii="宋体" w:hAnsi="宋体"/>
          <w:sz w:val="24"/>
        </w:rPr>
        <w:t>们根据上述评定项目衡量打分，满分100分</w:t>
      </w:r>
      <w:r>
        <w:rPr>
          <w:rFonts w:hint="eastAsia" w:ascii="宋体" w:hAnsi="宋体"/>
          <w:sz w:val="24"/>
          <w:lang w:eastAsia="zh-CN"/>
        </w:rPr>
        <w:t>。</w:t>
      </w:r>
    </w:p>
    <w:p w14:paraId="3DF103CA"/>
    <w:sectPr>
      <w:headerReference r:id="rId3" w:type="default"/>
      <w:footerReference r:id="rId4" w:type="default"/>
      <w:pgSz w:w="11906" w:h="16838"/>
      <w:pgMar w:top="873" w:right="1106" w:bottom="873" w:left="902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EE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CF758"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jc w:val="center"/>
      <w:textAlignment w:val="auto"/>
      <w:rPr>
        <w:rFonts w:hint="eastAsia" w:ascii="华文仿宋" w:hAnsi="华文仿宋" w:eastAsia="华文仿宋" w:cs="华文仿宋"/>
        <w:sz w:val="28"/>
        <w:szCs w:val="28"/>
        <w:lang w:eastAsia="zh-CN"/>
      </w:rPr>
    </w:pPr>
    <w:bookmarkStart w:id="0" w:name="_GoBack"/>
    <w:r>
      <w:rPr>
        <w:rFonts w:hint="eastAsia" w:ascii="华文仿宋" w:hAnsi="华文仿宋" w:eastAsia="华文仿宋" w:cs="华文仿宋"/>
        <w:sz w:val="28"/>
        <w:szCs w:val="28"/>
        <w:lang w:eastAsia="zh-CN"/>
      </w:rPr>
      <w:t>中国医学科学院皮肤病医院（中国医学科学院皮肤病研究所）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1205B"/>
    <w:rsid w:val="04C874A2"/>
    <w:rsid w:val="12EC3573"/>
    <w:rsid w:val="1B5E5654"/>
    <w:rsid w:val="20FB4635"/>
    <w:rsid w:val="21AB0DF3"/>
    <w:rsid w:val="3B047198"/>
    <w:rsid w:val="46D529BC"/>
    <w:rsid w:val="5D997B9D"/>
    <w:rsid w:val="7211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299</Characters>
  <Lines>0</Lines>
  <Paragraphs>0</Paragraphs>
  <TotalTime>3</TotalTime>
  <ScaleCrop>false</ScaleCrop>
  <LinksUpToDate>false</LinksUpToDate>
  <CharactersWithSpaces>458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2019-03-29T10:08:00Z</dcterms:created>
  <dc:creator>一一</dc:creator>
  <cp:lastModifiedBy>一一</cp:lastModifiedBy>
  <dcterms:modified xsi:type="dcterms:W3CDTF">2025-09-29T07:09:51Z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96652EB033E649358DF17BDDFE42AA49_12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